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63" w:rsidRDefault="008B4163" w:rsidP="00B045B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Default="008B4163" w:rsidP="00B045BF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P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ab/>
      </w:r>
      <w:r w:rsidRPr="008B416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                                                      Cádiz, a 26 de junio de 2023</w:t>
      </w:r>
    </w:p>
    <w:p w:rsid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Estimadas familias, a continuación les adjuntamos información de su interés: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 xml:space="preserve">Información de matriculación 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periodo de matriculación oficial finaliza el próximo </w:t>
      </w:r>
      <w:r w:rsidRPr="00534913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10 de julio</w:t>
      </w: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debiendo haber entregado el anexo de la Junta de Andalucía con anterioridad a esa fecha.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El resto de pasos de la matrícula se realizará a través de </w:t>
      </w:r>
      <w:proofErr w:type="spellStart"/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>Sallenet</w:t>
      </w:r>
      <w:proofErr w:type="spellEnd"/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desde el perfil de padre/madre y estará disponible desde el 25 de junio hasta el 13 de septiembre. Si tenéis alguna dificultad para completar esa fase de la matrícula se habilitar</w:t>
      </w:r>
      <w:r w:rsidR="00A714C9">
        <w:rPr>
          <w:rFonts w:ascii="Times New Roman" w:eastAsia="Times New Roman" w:hAnsi="Times New Roman" w:cs="Times New Roman"/>
          <w:sz w:val="20"/>
          <w:szCs w:val="20"/>
          <w:lang w:eastAsia="es-ES"/>
        </w:rPr>
        <w:t>án citas previas con secretaría a partir del 30 de junio.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</w:p>
    <w:p w:rsidR="008B4163" w:rsidRDefault="000230F1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>Calendario de la convocatoria extraordinaria de 1º de bachillerato</w:t>
      </w:r>
    </w:p>
    <w:p w:rsidR="000230F1" w:rsidRPr="000230F1" w:rsidRDefault="000230F1" w:rsidP="000230F1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Los días 1 y 4  de septiembre de 2023, tendrán lugar los exámenes de la Evaluación Extraordinaria de septiembre, en el horario que abajo se indica, si hubiera algún cambio será comunicado por el centro:</w:t>
      </w:r>
    </w:p>
    <w:p w:rsidR="000230F1" w:rsidRPr="000230F1" w:rsidRDefault="000230F1" w:rsidP="000230F1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tbl>
      <w:tblPr>
        <w:tblW w:w="8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2718"/>
        <w:gridCol w:w="3686"/>
      </w:tblGrid>
      <w:tr w:rsidR="000230F1" w:rsidRPr="00B5686B" w:rsidTr="00105639">
        <w:trPr>
          <w:trHeight w:val="286"/>
        </w:trPr>
        <w:tc>
          <w:tcPr>
            <w:tcW w:w="1825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Hora</w:t>
            </w:r>
          </w:p>
        </w:tc>
        <w:tc>
          <w:tcPr>
            <w:tcW w:w="2718" w:type="dxa"/>
          </w:tcPr>
          <w:p w:rsidR="000230F1" w:rsidRPr="00B5686B" w:rsidRDefault="000230F1" w:rsidP="003A1DE2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s-ES"/>
              </w:rPr>
              <w:t>Viernes 1</w:t>
            </w:r>
          </w:p>
        </w:tc>
        <w:tc>
          <w:tcPr>
            <w:tcW w:w="3686" w:type="dxa"/>
          </w:tcPr>
          <w:p w:rsidR="000230F1" w:rsidRPr="00B5686B" w:rsidRDefault="000230F1" w:rsidP="003A1DE2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es-ES"/>
              </w:rPr>
              <w:t>Lunes 4</w:t>
            </w:r>
          </w:p>
        </w:tc>
      </w:tr>
      <w:tr w:rsidR="000230F1" w:rsidRPr="00B5686B" w:rsidTr="00105639">
        <w:trPr>
          <w:trHeight w:val="546"/>
        </w:trPr>
        <w:tc>
          <w:tcPr>
            <w:tcW w:w="1825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De 8:00 a 9:30</w:t>
            </w: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Inglés</w:t>
            </w:r>
          </w:p>
        </w:tc>
        <w:tc>
          <w:tcPr>
            <w:tcW w:w="3686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Filosofía</w:t>
            </w:r>
          </w:p>
        </w:tc>
      </w:tr>
      <w:tr w:rsidR="000230F1" w:rsidRPr="00B5686B" w:rsidTr="00105639">
        <w:trPr>
          <w:trHeight w:val="357"/>
        </w:trPr>
        <w:tc>
          <w:tcPr>
            <w:tcW w:w="1825" w:type="dxa"/>
            <w:vMerge w:val="restart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De 9:30 a 11:00</w:t>
            </w: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Física-Química</w:t>
            </w:r>
          </w:p>
        </w:tc>
        <w:tc>
          <w:tcPr>
            <w:tcW w:w="3686" w:type="dxa"/>
            <w:vMerge w:val="restart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Lengua Castellana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y Literatura</w:t>
            </w:r>
          </w:p>
        </w:tc>
      </w:tr>
      <w:tr w:rsidR="000230F1" w:rsidRPr="00B5686B" w:rsidTr="00105639">
        <w:trPr>
          <w:trHeight w:val="357"/>
        </w:trPr>
        <w:tc>
          <w:tcPr>
            <w:tcW w:w="1825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Economía / Griego</w:t>
            </w:r>
          </w:p>
        </w:tc>
        <w:tc>
          <w:tcPr>
            <w:tcW w:w="3686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539"/>
        </w:trPr>
        <w:tc>
          <w:tcPr>
            <w:tcW w:w="1825" w:type="dxa"/>
            <w:vMerge w:val="restart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De 11:00 a 12:30</w:t>
            </w: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Matemáticas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86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Biología y Geología/ Dibujo Técnico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538"/>
        </w:trPr>
        <w:tc>
          <w:tcPr>
            <w:tcW w:w="1825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 xml:space="preserve">Matemáticas aplicadas a las </w:t>
            </w:r>
            <w:proofErr w:type="spellStart"/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C.Sociales</w:t>
            </w:r>
            <w:proofErr w:type="spellEnd"/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/ Latín</w:t>
            </w:r>
          </w:p>
        </w:tc>
        <w:tc>
          <w:tcPr>
            <w:tcW w:w="3686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Religión</w:t>
            </w:r>
          </w:p>
        </w:tc>
      </w:tr>
      <w:tr w:rsidR="000230F1" w:rsidRPr="00B5686B" w:rsidTr="00105639">
        <w:trPr>
          <w:trHeight w:val="670"/>
        </w:trPr>
        <w:tc>
          <w:tcPr>
            <w:tcW w:w="1825" w:type="dxa"/>
            <w:vMerge w:val="restart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De 12:30 a 13:30</w:t>
            </w: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Patrimonio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86" w:type="dxa"/>
            <w:vMerge w:val="restart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TIC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670"/>
        </w:trPr>
        <w:tc>
          <w:tcPr>
            <w:tcW w:w="1825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Educación Física</w:t>
            </w:r>
          </w:p>
        </w:tc>
        <w:tc>
          <w:tcPr>
            <w:tcW w:w="3686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446"/>
        </w:trPr>
        <w:tc>
          <w:tcPr>
            <w:tcW w:w="1825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Matemáticas en los Nuevos Contextos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86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446"/>
        </w:trPr>
        <w:tc>
          <w:tcPr>
            <w:tcW w:w="1825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Ampliación inglés</w:t>
            </w:r>
          </w:p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3686" w:type="dxa"/>
            <w:vMerge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</w:p>
        </w:tc>
      </w:tr>
      <w:tr w:rsidR="000230F1" w:rsidRPr="00B5686B" w:rsidTr="00105639">
        <w:trPr>
          <w:trHeight w:val="187"/>
        </w:trPr>
        <w:tc>
          <w:tcPr>
            <w:tcW w:w="1825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De 13:30 a 14:30</w:t>
            </w:r>
          </w:p>
        </w:tc>
        <w:tc>
          <w:tcPr>
            <w:tcW w:w="2718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Francés</w:t>
            </w:r>
          </w:p>
        </w:tc>
        <w:tc>
          <w:tcPr>
            <w:tcW w:w="3686" w:type="dxa"/>
          </w:tcPr>
          <w:p w:rsidR="000230F1" w:rsidRPr="00B5686B" w:rsidRDefault="000230F1" w:rsidP="000230F1">
            <w:pPr>
              <w:tabs>
                <w:tab w:val="left" w:pos="216"/>
                <w:tab w:val="center" w:pos="4252"/>
                <w:tab w:val="right" w:pos="85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</w:pPr>
            <w:r w:rsidRPr="00B5686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s-ES"/>
              </w:rPr>
              <w:t>HMC</w:t>
            </w:r>
          </w:p>
        </w:tc>
      </w:tr>
    </w:tbl>
    <w:p w:rsidR="000230F1" w:rsidRDefault="000230F1" w:rsidP="000230F1">
      <w:p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El Boletín de calificaciones se entregará en reunión general el </w:t>
      </w:r>
      <w:r w:rsidRPr="003A1DE2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martes 6 de septiembre a las 13:00 h. </w:t>
      </w:r>
      <w:r w:rsidRPr="003A1DE2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Posteriormente, los</w:t>
      </w:r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boletines de la convocatoria extraordinaria estarán </w:t>
      </w:r>
      <w:proofErr w:type="gramStart"/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disponible</w:t>
      </w:r>
      <w:proofErr w:type="gramEnd"/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en </w:t>
      </w:r>
      <w:proofErr w:type="spellStart"/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Sallenet</w:t>
      </w:r>
      <w:proofErr w:type="spellEnd"/>
      <w:r w:rsidRPr="000230F1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 Atención a las familias y tutores legales de 13:30 a 14:30 horas.</w:t>
      </w:r>
    </w:p>
    <w:p w:rsidR="00B5686B" w:rsidRDefault="00B5686B" w:rsidP="000230F1">
      <w:p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</w:pPr>
      <w:r w:rsidRPr="00B5686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  <w:t>Libros de texto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s-ES"/>
        </w:rPr>
        <w:t xml:space="preserve"> de Bachillerato</w:t>
      </w:r>
    </w:p>
    <w:p w:rsidR="00B5686B" w:rsidRPr="00B5686B" w:rsidRDefault="00B5686B" w:rsidP="00B5686B">
      <w:p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La reserva de libros de texto</w:t>
      </w:r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estará disponible en </w:t>
      </w:r>
      <w:proofErr w:type="spellStart"/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Sallenet</w:t>
      </w:r>
      <w:proofErr w:type="spellEnd"/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a partir del próximo día 4 de julio en el módulo “Reserva de libros”.</w:t>
      </w:r>
    </w:p>
    <w:p w:rsidR="00B5686B" w:rsidRPr="00B5686B" w:rsidRDefault="00B5686B" w:rsidP="00B5686B">
      <w:p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El pago puede realizarse de las siguientes formas:</w:t>
      </w:r>
    </w:p>
    <w:p w:rsidR="00B5686B" w:rsidRPr="00B5686B" w:rsidRDefault="00B5686B" w:rsidP="00B5686B">
      <w:pPr>
        <w:numPr>
          <w:ilvl w:val="0"/>
          <w:numId w:val="2"/>
        </w:num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Por transferencia bancaria, enviando el justificante por correo electrónico a </w:t>
      </w:r>
      <w:hyperlink r:id="rId7" w:history="1">
        <w:r w:rsidRPr="00B5686B">
          <w:rPr>
            <w:rStyle w:val="Hipervnculo"/>
            <w:rFonts w:ascii="Times New Roman" w:eastAsia="Times New Roman" w:hAnsi="Times New Roman" w:cs="Times New Roman"/>
            <w:bCs/>
            <w:sz w:val="20"/>
            <w:szCs w:val="20"/>
            <w:u w:val="none"/>
            <w:lang w:eastAsia="es-ES"/>
          </w:rPr>
          <w:t>admcadiz@lasallecadiz.es</w:t>
        </w:r>
      </w:hyperlink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</w:t>
      </w:r>
    </w:p>
    <w:p w:rsidR="00B5686B" w:rsidRPr="00B5686B" w:rsidRDefault="00B5686B" w:rsidP="00B5686B">
      <w:pPr>
        <w:numPr>
          <w:ilvl w:val="0"/>
          <w:numId w:val="2"/>
        </w:num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Acudiendo al centro de manera presencial en horario de 10:00 a 13:00 durante los lunes, martes y jueves del mes de julio o en los días 5,7,11,12 y 14 del mes de septiembre. Puede abonar en efectivo o con tarjeta bancaria.</w:t>
      </w:r>
    </w:p>
    <w:p w:rsidR="00B5686B" w:rsidRPr="00B5686B" w:rsidRDefault="00B5686B" w:rsidP="00B5686B">
      <w:pPr>
        <w:tabs>
          <w:tab w:val="left" w:pos="216"/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El producto adquirido será entregado al  alumnado en septiembr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 al comienzo del curso escolar</w:t>
      </w:r>
    </w:p>
    <w:p w:rsidR="008B4163" w:rsidRPr="00B5686B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es-ES"/>
        </w:rPr>
        <w:t>Comienzo de curso 2023/2024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El curso comenzará el 15 de septiembre. A lo largo del mes de julio se comunicará la hora a través de nuestra página web y redes sociales</w:t>
      </w:r>
      <w:r w:rsidR="00B5686B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.</w:t>
      </w:r>
    </w:p>
    <w:p w:rsidR="008B416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>N</w:t>
      </w: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o podíamos 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finalizar este curso</w:t>
      </w:r>
      <w:r w:rsidRP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sin hacerle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s llegar nuestro agradecimiento por confiar en La Salle y </w:t>
      </w:r>
    </w:p>
    <w:p w:rsidR="00534913" w:rsidRDefault="003E5204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d</w:t>
      </w:r>
      <w:r w:rsidR="00534913"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>esearles unas Felices vacaciones.</w:t>
      </w:r>
    </w:p>
    <w:p w:rsidR="003E5204" w:rsidRDefault="003E5204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                                                            Mª del Carmen Fernández Lozano</w:t>
      </w:r>
    </w:p>
    <w:p w:rsidR="003E5204" w:rsidRDefault="003E5204" w:rsidP="003E5204">
      <w:pPr>
        <w:tabs>
          <w:tab w:val="left" w:pos="216"/>
          <w:tab w:val="center" w:pos="4252"/>
          <w:tab w:val="right" w:pos="8504"/>
        </w:tabs>
        <w:spacing w:after="0" w:line="240" w:lineRule="auto"/>
        <w:ind w:left="216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</w:p>
    <w:p w:rsidR="003E5204" w:rsidRPr="00534913" w:rsidRDefault="003E5204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             Directora del centro.</w:t>
      </w:r>
    </w:p>
    <w:p w:rsidR="008B4163" w:rsidRPr="00534913" w:rsidRDefault="008B4163" w:rsidP="008B4163">
      <w:pPr>
        <w:tabs>
          <w:tab w:val="left" w:pos="216"/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lastRenderedPageBreak/>
        <w:tab/>
      </w:r>
      <w:r w:rsidRPr="00534913">
        <w:rPr>
          <w:rFonts w:ascii="Times New Roman" w:eastAsia="Times New Roman" w:hAnsi="Times New Roman" w:cs="Times New Roman"/>
          <w:sz w:val="20"/>
          <w:szCs w:val="20"/>
          <w:lang w:eastAsia="es-ES"/>
        </w:rPr>
        <w:tab/>
      </w:r>
    </w:p>
    <w:sectPr w:rsidR="008B4163" w:rsidRPr="00534913" w:rsidSect="00297A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557" w:rsidRDefault="00040557" w:rsidP="00B045BF">
      <w:pPr>
        <w:spacing w:after="0" w:line="240" w:lineRule="auto"/>
      </w:pPr>
      <w:r>
        <w:separator/>
      </w:r>
    </w:p>
  </w:endnote>
  <w:endnote w:type="continuationSeparator" w:id="0">
    <w:p w:rsidR="00040557" w:rsidRDefault="00040557" w:rsidP="00B0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divisa Display Serif Heavy">
    <w:altName w:val="Calibri"/>
    <w:panose1 w:val="00000000000000000000"/>
    <w:charset w:val="00"/>
    <w:family w:val="modern"/>
    <w:notTrueType/>
    <w:pitch w:val="variable"/>
    <w:sig w:usb0="A000003F" w:usb1="40000049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557" w:rsidRDefault="00040557" w:rsidP="00B045BF">
      <w:pPr>
        <w:spacing w:after="0" w:line="240" w:lineRule="auto"/>
      </w:pPr>
      <w:r>
        <w:separator/>
      </w:r>
    </w:p>
  </w:footnote>
  <w:footnote w:type="continuationSeparator" w:id="0">
    <w:p w:rsidR="00040557" w:rsidRDefault="00040557" w:rsidP="00B04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BF" w:rsidRDefault="00B045BF">
    <w:pPr>
      <w:pStyle w:val="Encabezado"/>
    </w:pPr>
    <w:r>
      <w:rPr>
        <w:rFonts w:ascii="Indivisa Display Serif Heavy" w:hAnsi="Indivisa Display Serif Heavy"/>
        <w:noProof/>
        <w:sz w:val="32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5400040" cy="7048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734E"/>
    <w:multiLevelType w:val="hybridMultilevel"/>
    <w:tmpl w:val="DDA46A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F24CE"/>
    <w:multiLevelType w:val="hybridMultilevel"/>
    <w:tmpl w:val="6D805046"/>
    <w:lvl w:ilvl="0" w:tplc="898098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BF"/>
    <w:rsid w:val="000230F1"/>
    <w:rsid w:val="00040557"/>
    <w:rsid w:val="002069D9"/>
    <w:rsid w:val="00297AE2"/>
    <w:rsid w:val="003A1DE2"/>
    <w:rsid w:val="003E5204"/>
    <w:rsid w:val="00401A80"/>
    <w:rsid w:val="004F4587"/>
    <w:rsid w:val="00534913"/>
    <w:rsid w:val="008B4163"/>
    <w:rsid w:val="009B3A6A"/>
    <w:rsid w:val="00A714C9"/>
    <w:rsid w:val="00B045BF"/>
    <w:rsid w:val="00B15614"/>
    <w:rsid w:val="00B5686B"/>
    <w:rsid w:val="00B924E5"/>
    <w:rsid w:val="00DE79BC"/>
    <w:rsid w:val="00F2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8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5BF"/>
  </w:style>
  <w:style w:type="paragraph" w:styleId="Piedepgina">
    <w:name w:val="footer"/>
    <w:basedOn w:val="Normal"/>
    <w:link w:val="PiedepginaCar"/>
    <w:uiPriority w:val="99"/>
    <w:unhideWhenUsed/>
    <w:rsid w:val="00B04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5BF"/>
  </w:style>
  <w:style w:type="table" w:styleId="Tablaconcuadrcula">
    <w:name w:val="Table Grid"/>
    <w:basedOn w:val="Tablanormal"/>
    <w:rsid w:val="0040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416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cadiz@lasallecadi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Alonso</dc:creator>
  <cp:lastModifiedBy>María del Carmen Fernández Lozano</cp:lastModifiedBy>
  <cp:revision>5</cp:revision>
  <cp:lastPrinted>2023-06-24T15:07:00Z</cp:lastPrinted>
  <dcterms:created xsi:type="dcterms:W3CDTF">2023-06-22T17:12:00Z</dcterms:created>
  <dcterms:modified xsi:type="dcterms:W3CDTF">2023-06-24T15:09:00Z</dcterms:modified>
</cp:coreProperties>
</file>